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childMainClass=org.apache.spark.deploy.yarn.YarnClusterApplication</w:t>
      </w:r>
    </w:p>
    <w:p>
      <w:pPr>
        <w:numPr>
          <w:ilvl w:val="0"/>
          <w:numId w:val="0"/>
        </w:numPr>
        <w:ind w:left="840" w:leftChars="0" w:firstLine="420" w:firstLineChars="0"/>
        <w:rPr>
          <w:rFonts w:hint="default"/>
          <w:lang w:val="en-US" w:eastAsia="zh-CN"/>
        </w:rPr>
      </w:pPr>
      <w:r>
        <w:rPr>
          <w:rFonts w:hint="eastAsia"/>
          <w:lang w:val="en-US" w:eastAsia="zh-CN"/>
        </w:rPr>
        <w:t>该类YarnClusterApplication在org.apache.spark.deploy.yarn.Client中</w:t>
      </w:r>
    </w:p>
    <w:p>
      <w:pPr>
        <w:numPr>
          <w:ilvl w:val="0"/>
          <w:numId w:val="0"/>
        </w:numPr>
        <w:ind w:left="840" w:leftChars="0" w:firstLine="420" w:firstLineChars="0"/>
        <w:rPr>
          <w:rFonts w:hint="default"/>
          <w:lang w:val="en-US" w:eastAsia="zh-CN"/>
        </w:rPr>
      </w:pP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执行start</w:t>
      </w:r>
    </w:p>
    <w:p>
      <w:pPr>
        <w:numPr>
          <w:ilvl w:val="0"/>
          <w:numId w:val="0"/>
        </w:numPr>
        <w:ind w:left="840" w:leftChars="0" w:firstLine="420" w:firstLineChars="0"/>
        <w:rPr>
          <w:rFonts w:hint="default"/>
          <w:lang w:val="en-US" w:eastAsia="zh-CN"/>
        </w:rPr>
      </w:pPr>
      <w:r>
        <w:rPr>
          <w:rFonts w:hint="default"/>
          <w:lang w:val="en-US" w:eastAsia="zh-CN"/>
        </w:rPr>
        <w:t>app.start(childArgs.toArray, sparkConf)</w:t>
      </w:r>
    </w:p>
    <w:p>
      <w:pPr>
        <w:numPr>
          <w:ilvl w:val="0"/>
          <w:numId w:val="0"/>
        </w:numPr>
        <w:ind w:left="840" w:leftChars="0" w:firstLine="420" w:firstLineChars="0"/>
        <w:rPr>
          <w:rFonts w:hint="default"/>
          <w:lang w:val="en-US" w:eastAsia="zh-CN"/>
        </w:rPr>
      </w:pPr>
      <w:r>
        <w:rPr>
          <w:rFonts w:hint="eastAsia"/>
          <w:lang w:val="en-US" w:eastAsia="zh-CN"/>
        </w:rPr>
        <w:t>（--查找main方法 2.1</w:t>
      </w:r>
    </w:p>
    <w:p>
      <w:pPr>
        <w:numPr>
          <w:ilvl w:val="0"/>
          <w:numId w:val="0"/>
        </w:numPr>
        <w:ind w:left="840" w:leftChars="0" w:firstLine="420" w:firstLineChars="0"/>
        <w:rPr>
          <w:rFonts w:hint="eastAsia"/>
          <w:lang w:val="en-US" w:eastAsia="zh-CN"/>
        </w:rPr>
      </w:pPr>
      <w:r>
        <w:rPr>
          <w:rFonts w:hint="eastAsia"/>
          <w:lang w:val="en-US" w:eastAsia="zh-CN"/>
        </w:rPr>
        <w:t>klass.getMethod("main", new Array[String](0).getClass)</w:t>
      </w:r>
    </w:p>
    <w:p>
      <w:pPr>
        <w:numPr>
          <w:ilvl w:val="0"/>
          <w:numId w:val="0"/>
        </w:numPr>
        <w:ind w:left="840" w:leftChars="0" w:firstLine="420" w:firstLineChars="0"/>
        <w:rPr>
          <w:rFonts w:hint="default"/>
          <w:lang w:val="en-US" w:eastAsia="zh-CN"/>
        </w:rPr>
      </w:pPr>
      <w:r>
        <w:rPr>
          <w:rFonts w:hint="eastAsia"/>
          <w:lang w:val="en-US" w:eastAsia="zh-CN"/>
        </w:rPr>
        <w:t>--调用main方法 2.1</w:t>
      </w:r>
    </w:p>
    <w:p>
      <w:pPr>
        <w:numPr>
          <w:ilvl w:val="0"/>
          <w:numId w:val="0"/>
        </w:numPr>
        <w:ind w:left="840" w:leftChars="0" w:firstLine="420" w:firstLineChars="0"/>
        <w:rPr>
          <w:rFonts w:hint="default"/>
          <w:lang w:val="en-US" w:eastAsia="zh-CN"/>
        </w:rPr>
      </w:pPr>
      <w:r>
        <w:rPr>
          <w:rFonts w:hint="default"/>
          <w:lang w:val="en-US" w:eastAsia="zh-CN"/>
        </w:rPr>
        <w:t>mainMethod.invoke(null, args)</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YarnClusterApplication start执行逻辑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default"/>
          <w:lang w:val="en-US" w:eastAsia="zh-CN"/>
        </w:rPr>
      </w:pPr>
      <w:r>
        <w:rPr>
          <w:rFonts w:hint="eastAsia"/>
          <w:lang w:val="en-US" w:eastAsia="zh-CN"/>
        </w:rPr>
        <w:t>如果是Send消息，则获取RpcEndPointRef找到RpcEndPoint中Outbox的RpcAddress，通过RpcAddress的TransportClient利用Netty通信</w:t>
      </w:r>
      <w:bookmarkStart w:id="10" w:name="_GoBack"/>
      <w:bookmarkEnd w:id="10"/>
      <w:r>
        <w:rPr>
          <w:rFonts w:hint="eastAsia"/>
          <w:lang w:val="en-US" w:eastAsia="zh-CN"/>
        </w:rPr>
        <w:t>发送到TransportServer</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8"/>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9"/>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32" o:title=""/>
            <o:lock v:ext="edit" aspectratio="t"/>
            <w10:wrap type="none"/>
            <w10:anchorlock/>
          </v:shape>
          <o:OLEObject Type="Embed" ProgID="Equation.KSEE3" ShapeID="_x0000_i1025" DrawAspect="Content" ObjectID="_1468075725" r:id="rId31">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4" o:title=""/>
            <o:lock v:ext="edit" aspectratio="t"/>
            <w10:wrap type="none"/>
            <w10:anchorlock/>
          </v:shape>
          <o:OLEObject Type="Embed" ProgID="Equation.KSEE3" ShapeID="_x0000_i1026" DrawAspect="Content" ObjectID="_1468075726" r:id="rId33">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5"/>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7" o:title=""/>
            <o:lock v:ext="edit" aspectratio="t"/>
            <w10:wrap type="none"/>
            <w10:anchorlock/>
          </v:shape>
          <o:OLEObject Type="Embed" ProgID="Equation.KSEE3" ShapeID="_x0000_i1027" DrawAspect="Content" ObjectID="_1468075727" r:id="rId36">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9" o:title=""/>
            <o:lock v:ext="edit" aspectratio="t"/>
            <w10:wrap type="none"/>
            <w10:anchorlock/>
          </v:shape>
          <o:OLEObject Type="Embed" ProgID="Equation.KSEE3" ShapeID="_x0000_i1028" DrawAspect="Content" ObjectID="_1468075728" r:id="rId38">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7" o:title=""/>
            <o:lock v:ext="edit" aspectratio="t"/>
            <w10:wrap type="none"/>
            <w10:anchorlock/>
          </v:shape>
          <o:OLEObject Type="Embed" ProgID="Equation.KSEE3" ShapeID="_x0000_i1029" DrawAspect="Content" ObjectID="_1468075729" r:id="rId40">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1"/>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4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4" o:title=""/>
            <o:lock v:ext="edit" aspectratio="t"/>
            <w10:wrap type="none"/>
            <w10:anchorlock/>
          </v:shape>
          <o:OLEObject Type="Embed" ProgID="Equation.KSEE3" ShapeID="_x0000_i1030" DrawAspect="Content" ObjectID="_1468075730" r:id="rId4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5"/>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6"/>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7"/>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8"/>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9"/>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0"/>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1"/>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2"/>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3"/>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4"/>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5"/>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7" o:title=""/>
            <o:lock v:ext="edit" aspectratio="t"/>
            <w10:wrap type="none"/>
            <w10:anchorlock/>
          </v:shape>
          <o:OLEObject Type="Embed" ProgID="Equation.KSEE3" ShapeID="_x0000_i1031" DrawAspect="Content" ObjectID="_1468075731" r:id="rId56">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7" o:title=""/>
            <o:lock v:ext="edit" aspectratio="t"/>
            <w10:wrap type="none"/>
            <w10:anchorlock/>
          </v:shape>
          <o:OLEObject Type="Embed" ProgID="Equation.KSEE3" ShapeID="_x0000_i1032" DrawAspect="Content" ObjectID="_1468075732" r:id="rId58">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9"/>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0"/>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61"/>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62"/>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64" o:title=""/>
            <o:lock v:ext="edit" aspectratio="t"/>
            <w10:wrap type="none"/>
            <w10:anchorlock/>
          </v:shape>
          <o:OLEObject Type="Embed" ProgID="Equation.KSEE3" ShapeID="_x0000_i1033" DrawAspect="Content" ObjectID="_1468075733" r:id="rId63">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65"/>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66"/>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7"/>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8"/>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69"/>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71" o:title=""/>
            <o:lock v:ext="edit" aspectratio="t"/>
            <w10:wrap type="none"/>
            <w10:anchorlock/>
          </v:shape>
          <o:OLEObject Type="Embed" ProgID="Equation.KSEE3" ShapeID="_x0000_i1034" DrawAspect="Content" ObjectID="_1468075734" r:id="rId70">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73" o:title=""/>
            <o:lock v:ext="edit" aspectratio="t"/>
            <w10:wrap type="none"/>
            <w10:anchorlock/>
          </v:shape>
          <o:OLEObject Type="Embed" ProgID="Equation.KSEE3" ShapeID="_x0000_i1035" DrawAspect="Content" ObjectID="_1468075735" r:id="rId72">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75" o:title=""/>
            <o:lock v:ext="edit" aspectratio="t"/>
            <w10:wrap type="none"/>
            <w10:anchorlock/>
          </v:shape>
          <o:OLEObject Type="Embed" ProgID="Equation.KSEE3" ShapeID="_x0000_i1036" DrawAspect="Content" ObjectID="_1468075736" r:id="rId74">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76"/>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77"/>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78"/>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79"/>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0"/>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81"/>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82"/>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83"/>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84"/>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85"/>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86"/>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87"/>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88"/>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89"/>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0"/>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91"/>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92"/>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93"/>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5"/>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0D9399A"/>
    <w:rsid w:val="01214B0B"/>
    <w:rsid w:val="01EC26B2"/>
    <w:rsid w:val="030175A1"/>
    <w:rsid w:val="033F0EA9"/>
    <w:rsid w:val="03B94E7F"/>
    <w:rsid w:val="04291A9B"/>
    <w:rsid w:val="04BD470E"/>
    <w:rsid w:val="050108FB"/>
    <w:rsid w:val="05194A4A"/>
    <w:rsid w:val="054D7018"/>
    <w:rsid w:val="057A084D"/>
    <w:rsid w:val="05B61620"/>
    <w:rsid w:val="05B825A4"/>
    <w:rsid w:val="060478F0"/>
    <w:rsid w:val="06DE715F"/>
    <w:rsid w:val="07544F5F"/>
    <w:rsid w:val="08B438B8"/>
    <w:rsid w:val="09CF301C"/>
    <w:rsid w:val="0A4A3462"/>
    <w:rsid w:val="0B4F2157"/>
    <w:rsid w:val="0C8C3605"/>
    <w:rsid w:val="0DA43F69"/>
    <w:rsid w:val="0ECF7800"/>
    <w:rsid w:val="0EE6582F"/>
    <w:rsid w:val="0F493F5B"/>
    <w:rsid w:val="0F4D633A"/>
    <w:rsid w:val="0F5D1868"/>
    <w:rsid w:val="10554693"/>
    <w:rsid w:val="10C553E0"/>
    <w:rsid w:val="10CD4D79"/>
    <w:rsid w:val="11446956"/>
    <w:rsid w:val="116D3206"/>
    <w:rsid w:val="1189565E"/>
    <w:rsid w:val="11A2114E"/>
    <w:rsid w:val="1208438F"/>
    <w:rsid w:val="12832E71"/>
    <w:rsid w:val="12A8573D"/>
    <w:rsid w:val="12FB6C16"/>
    <w:rsid w:val="13195AE4"/>
    <w:rsid w:val="139F3525"/>
    <w:rsid w:val="140A1C5A"/>
    <w:rsid w:val="145E7D37"/>
    <w:rsid w:val="146B6F89"/>
    <w:rsid w:val="146F516A"/>
    <w:rsid w:val="14C57931"/>
    <w:rsid w:val="152D588D"/>
    <w:rsid w:val="152E03D2"/>
    <w:rsid w:val="15355857"/>
    <w:rsid w:val="15464E72"/>
    <w:rsid w:val="156042B2"/>
    <w:rsid w:val="157F4A32"/>
    <w:rsid w:val="159B1602"/>
    <w:rsid w:val="15A60E8F"/>
    <w:rsid w:val="15CF44E6"/>
    <w:rsid w:val="15DC4221"/>
    <w:rsid w:val="166E2035"/>
    <w:rsid w:val="18125533"/>
    <w:rsid w:val="188F5716"/>
    <w:rsid w:val="18A547DA"/>
    <w:rsid w:val="19DF30F3"/>
    <w:rsid w:val="19E813BC"/>
    <w:rsid w:val="1B191B69"/>
    <w:rsid w:val="1B9D5C6C"/>
    <w:rsid w:val="1BDE06E6"/>
    <w:rsid w:val="1CB574CF"/>
    <w:rsid w:val="1D5E4093"/>
    <w:rsid w:val="1D6F5107"/>
    <w:rsid w:val="1D813D76"/>
    <w:rsid w:val="1DC663B5"/>
    <w:rsid w:val="1DEE0956"/>
    <w:rsid w:val="1DEE2AEF"/>
    <w:rsid w:val="1E3621B3"/>
    <w:rsid w:val="1E7168D3"/>
    <w:rsid w:val="20DB1CCD"/>
    <w:rsid w:val="21422F1C"/>
    <w:rsid w:val="2168327F"/>
    <w:rsid w:val="22443DFD"/>
    <w:rsid w:val="22A15E02"/>
    <w:rsid w:val="22CE5116"/>
    <w:rsid w:val="236E67D1"/>
    <w:rsid w:val="24751597"/>
    <w:rsid w:val="260760EE"/>
    <w:rsid w:val="26257BDE"/>
    <w:rsid w:val="269268D0"/>
    <w:rsid w:val="27431D60"/>
    <w:rsid w:val="280C5096"/>
    <w:rsid w:val="281E0B91"/>
    <w:rsid w:val="28D32B27"/>
    <w:rsid w:val="29090E5D"/>
    <w:rsid w:val="2ACB0F2C"/>
    <w:rsid w:val="2B985EEC"/>
    <w:rsid w:val="2CBE5166"/>
    <w:rsid w:val="2CD61514"/>
    <w:rsid w:val="2D4D1008"/>
    <w:rsid w:val="2D547646"/>
    <w:rsid w:val="2D594DEF"/>
    <w:rsid w:val="2D90371B"/>
    <w:rsid w:val="2DAA3F4C"/>
    <w:rsid w:val="2E681418"/>
    <w:rsid w:val="2E72606B"/>
    <w:rsid w:val="2EC3614F"/>
    <w:rsid w:val="2EC83845"/>
    <w:rsid w:val="30065797"/>
    <w:rsid w:val="30B505FC"/>
    <w:rsid w:val="313C2AF1"/>
    <w:rsid w:val="31CE493E"/>
    <w:rsid w:val="32097706"/>
    <w:rsid w:val="3225034B"/>
    <w:rsid w:val="32B91A5D"/>
    <w:rsid w:val="335B7F37"/>
    <w:rsid w:val="34E21AB5"/>
    <w:rsid w:val="350A4F68"/>
    <w:rsid w:val="35487A06"/>
    <w:rsid w:val="36542CD1"/>
    <w:rsid w:val="368D3CF8"/>
    <w:rsid w:val="36B52BF9"/>
    <w:rsid w:val="36BD0FC1"/>
    <w:rsid w:val="36D1636C"/>
    <w:rsid w:val="37641ED5"/>
    <w:rsid w:val="37843BC8"/>
    <w:rsid w:val="37AE0F53"/>
    <w:rsid w:val="37F30064"/>
    <w:rsid w:val="38FC0409"/>
    <w:rsid w:val="395207B7"/>
    <w:rsid w:val="39883BEB"/>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6C304D2"/>
    <w:rsid w:val="472976EB"/>
    <w:rsid w:val="473227A6"/>
    <w:rsid w:val="477C33C8"/>
    <w:rsid w:val="478F7A7B"/>
    <w:rsid w:val="479E4CAF"/>
    <w:rsid w:val="47B201FE"/>
    <w:rsid w:val="47D37FC6"/>
    <w:rsid w:val="488C5422"/>
    <w:rsid w:val="48B93B10"/>
    <w:rsid w:val="48D00543"/>
    <w:rsid w:val="49BB76CB"/>
    <w:rsid w:val="4A023650"/>
    <w:rsid w:val="4AB31B20"/>
    <w:rsid w:val="4AFC3923"/>
    <w:rsid w:val="4B426362"/>
    <w:rsid w:val="4D3B65EE"/>
    <w:rsid w:val="4D88377F"/>
    <w:rsid w:val="4DE70F1B"/>
    <w:rsid w:val="4DEF6B78"/>
    <w:rsid w:val="4F1A35D6"/>
    <w:rsid w:val="4FD9110F"/>
    <w:rsid w:val="4FEC7E56"/>
    <w:rsid w:val="506165D8"/>
    <w:rsid w:val="50940E6C"/>
    <w:rsid w:val="50AF16F8"/>
    <w:rsid w:val="51701A2B"/>
    <w:rsid w:val="51FC26FD"/>
    <w:rsid w:val="525645E3"/>
    <w:rsid w:val="53C14898"/>
    <w:rsid w:val="543C5A47"/>
    <w:rsid w:val="55063275"/>
    <w:rsid w:val="554A28A5"/>
    <w:rsid w:val="55E96C81"/>
    <w:rsid w:val="55F64C56"/>
    <w:rsid w:val="560B2921"/>
    <w:rsid w:val="567F1937"/>
    <w:rsid w:val="571B011C"/>
    <w:rsid w:val="575B1480"/>
    <w:rsid w:val="58A234A9"/>
    <w:rsid w:val="58C9785F"/>
    <w:rsid w:val="59673052"/>
    <w:rsid w:val="59AD7C8B"/>
    <w:rsid w:val="59DB4A68"/>
    <w:rsid w:val="5A2A3BBA"/>
    <w:rsid w:val="5A7212F8"/>
    <w:rsid w:val="5AAE23CD"/>
    <w:rsid w:val="5AD370C3"/>
    <w:rsid w:val="5BB06F0E"/>
    <w:rsid w:val="5C1452D5"/>
    <w:rsid w:val="5D3E4C2F"/>
    <w:rsid w:val="5D4078C1"/>
    <w:rsid w:val="5D5241CF"/>
    <w:rsid w:val="5D576472"/>
    <w:rsid w:val="5DB62F25"/>
    <w:rsid w:val="5E96001C"/>
    <w:rsid w:val="5F3576D4"/>
    <w:rsid w:val="5FF0577E"/>
    <w:rsid w:val="60BC35CA"/>
    <w:rsid w:val="61110748"/>
    <w:rsid w:val="61E329C2"/>
    <w:rsid w:val="635C5FBD"/>
    <w:rsid w:val="639C59FC"/>
    <w:rsid w:val="654E6100"/>
    <w:rsid w:val="656E078A"/>
    <w:rsid w:val="668217FC"/>
    <w:rsid w:val="671115CD"/>
    <w:rsid w:val="678A44F7"/>
    <w:rsid w:val="67E23E42"/>
    <w:rsid w:val="680518DC"/>
    <w:rsid w:val="68675A73"/>
    <w:rsid w:val="68AB0CCF"/>
    <w:rsid w:val="694F663A"/>
    <w:rsid w:val="69587A15"/>
    <w:rsid w:val="6A073C98"/>
    <w:rsid w:val="6AD13C72"/>
    <w:rsid w:val="6AFF3E42"/>
    <w:rsid w:val="6BFB2B6C"/>
    <w:rsid w:val="6CBF1C23"/>
    <w:rsid w:val="6D5869AD"/>
    <w:rsid w:val="6E9D520C"/>
    <w:rsid w:val="6EA26D5B"/>
    <w:rsid w:val="6EB52CE1"/>
    <w:rsid w:val="6EF531F2"/>
    <w:rsid w:val="6F07465D"/>
    <w:rsid w:val="6F3446BC"/>
    <w:rsid w:val="6F8269F5"/>
    <w:rsid w:val="6F8F452E"/>
    <w:rsid w:val="70CC50A0"/>
    <w:rsid w:val="70DA5E6F"/>
    <w:rsid w:val="70DE1E22"/>
    <w:rsid w:val="70EE44B9"/>
    <w:rsid w:val="71343F9B"/>
    <w:rsid w:val="7152437A"/>
    <w:rsid w:val="71C361C2"/>
    <w:rsid w:val="71E14B34"/>
    <w:rsid w:val="72A71A57"/>
    <w:rsid w:val="72BB144A"/>
    <w:rsid w:val="72CE367C"/>
    <w:rsid w:val="72D31B7E"/>
    <w:rsid w:val="72FB4B0E"/>
    <w:rsid w:val="74386F77"/>
    <w:rsid w:val="748E1815"/>
    <w:rsid w:val="7554133E"/>
    <w:rsid w:val="75833B9E"/>
    <w:rsid w:val="75D25E5C"/>
    <w:rsid w:val="75F4372A"/>
    <w:rsid w:val="76032675"/>
    <w:rsid w:val="76110A50"/>
    <w:rsid w:val="76473B61"/>
    <w:rsid w:val="76AB3D91"/>
    <w:rsid w:val="76CA1DBC"/>
    <w:rsid w:val="77157D26"/>
    <w:rsid w:val="7738212B"/>
    <w:rsid w:val="77BF4E85"/>
    <w:rsid w:val="77F7703B"/>
    <w:rsid w:val="77F967D2"/>
    <w:rsid w:val="785C0F19"/>
    <w:rsid w:val="78925E42"/>
    <w:rsid w:val="78AF5CF7"/>
    <w:rsid w:val="79346041"/>
    <w:rsid w:val="7A540B53"/>
    <w:rsid w:val="7B0068C8"/>
    <w:rsid w:val="7BBA47C8"/>
    <w:rsid w:val="7C0832CD"/>
    <w:rsid w:val="7C097897"/>
    <w:rsid w:val="7C4342B3"/>
    <w:rsid w:val="7C6067E0"/>
    <w:rsid w:val="7CA304D1"/>
    <w:rsid w:val="7D3F596B"/>
    <w:rsid w:val="7D437486"/>
    <w:rsid w:val="7DFF6E15"/>
    <w:rsid w:val="7E0C77FD"/>
    <w:rsid w:val="7E3049A7"/>
    <w:rsid w:val="7E632139"/>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5.pn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wmf"/><Relationship Id="rId74" Type="http://schemas.openxmlformats.org/officeDocument/2006/relationships/oleObject" Target="embeddings/oleObject12.bin"/><Relationship Id="rId73" Type="http://schemas.openxmlformats.org/officeDocument/2006/relationships/image" Target="media/image59.wmf"/><Relationship Id="rId72" Type="http://schemas.openxmlformats.org/officeDocument/2006/relationships/oleObject" Target="embeddings/oleObject11.bin"/><Relationship Id="rId71" Type="http://schemas.openxmlformats.org/officeDocument/2006/relationships/image" Target="media/image58.wmf"/><Relationship Id="rId70" Type="http://schemas.openxmlformats.org/officeDocument/2006/relationships/oleObject" Target="embeddings/oleObject10.bin"/><Relationship Id="rId7" Type="http://schemas.openxmlformats.org/officeDocument/2006/relationships/image" Target="media/image4.png"/><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wmf"/><Relationship Id="rId63" Type="http://schemas.openxmlformats.org/officeDocument/2006/relationships/oleObject" Target="embeddings/oleObject9.bin"/><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oleObject" Target="embeddings/oleObject8.bin"/><Relationship Id="rId57" Type="http://schemas.openxmlformats.org/officeDocument/2006/relationships/image" Target="media/image47.wmf"/><Relationship Id="rId56" Type="http://schemas.openxmlformats.org/officeDocument/2006/relationships/oleObject" Target="embeddings/oleObject7.bin"/><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wmf"/><Relationship Id="rId43" Type="http://schemas.openxmlformats.org/officeDocument/2006/relationships/oleObject" Target="embeddings/oleObject6.bin"/><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oleObject" Target="embeddings/oleObject5.bin"/><Relationship Id="rId4" Type="http://schemas.openxmlformats.org/officeDocument/2006/relationships/image" Target="media/image1.png"/><Relationship Id="rId39" Type="http://schemas.openxmlformats.org/officeDocument/2006/relationships/image" Target="media/image32.wmf"/><Relationship Id="rId38" Type="http://schemas.openxmlformats.org/officeDocument/2006/relationships/oleObject" Target="embeddings/oleObject4.bin"/><Relationship Id="rId37" Type="http://schemas.openxmlformats.org/officeDocument/2006/relationships/image" Target="media/image31.wmf"/><Relationship Id="rId36" Type="http://schemas.openxmlformats.org/officeDocument/2006/relationships/oleObject" Target="embeddings/oleObject3.bin"/><Relationship Id="rId35" Type="http://schemas.openxmlformats.org/officeDocument/2006/relationships/image" Target="media/image30.png"/><Relationship Id="rId34" Type="http://schemas.openxmlformats.org/officeDocument/2006/relationships/image" Target="media/image29.wmf"/><Relationship Id="rId33" Type="http://schemas.openxmlformats.org/officeDocument/2006/relationships/oleObject" Target="embeddings/oleObject2.bin"/><Relationship Id="rId32" Type="http://schemas.openxmlformats.org/officeDocument/2006/relationships/image" Target="media/image28.wmf"/><Relationship Id="rId31" Type="http://schemas.openxmlformats.org/officeDocument/2006/relationships/oleObject" Target="embeddings/oleObject1.bin"/><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2020-08-01T08:59:42Z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